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76" w:rsidRPr="00024164" w:rsidRDefault="00150676" w:rsidP="00150676">
      <w:pPr>
        <w:spacing w:before="240" w:after="60"/>
        <w:jc w:val="center"/>
        <w:rPr>
          <w:b/>
          <w:bCs/>
          <w:i/>
          <w:iCs/>
        </w:rPr>
      </w:pPr>
      <w:r w:rsidRPr="3A7ABA9C">
        <w:rPr>
          <w:b/>
          <w:bCs/>
          <w:i/>
          <w:iCs/>
        </w:rPr>
        <w:t xml:space="preserve">Katekéta-lelkipásztori munkatárs alapszak levelező tagozatos tanterve </w:t>
      </w:r>
    </w:p>
    <w:p w:rsidR="00150676" w:rsidRPr="00186606" w:rsidRDefault="00150676" w:rsidP="00150676">
      <w:pPr>
        <w:jc w:val="center"/>
        <w:rPr>
          <w:b/>
        </w:rPr>
      </w:pPr>
      <w:r w:rsidRPr="00024164">
        <w:rPr>
          <w:b/>
        </w:rPr>
        <w:t xml:space="preserve">6 féléves képzés, katekéta, illetve lelkipásztori munkatárs </w:t>
      </w:r>
      <w:r w:rsidRPr="006A08C3">
        <w:rPr>
          <w:b/>
        </w:rPr>
        <w:t>specializáció – 180 kredit</w:t>
      </w:r>
    </w:p>
    <w:p w:rsidR="00150676" w:rsidRPr="00024164" w:rsidRDefault="00150676" w:rsidP="00150676">
      <w:pPr>
        <w:jc w:val="center"/>
        <w:rPr>
          <w:b/>
        </w:rPr>
      </w:pPr>
    </w:p>
    <w:p w:rsidR="00150676" w:rsidRPr="00622C2E" w:rsidRDefault="00150676" w:rsidP="00150676">
      <w:bookmarkStart w:id="0" w:name="_GoBack"/>
      <w:bookmarkEnd w:id="0"/>
      <w:r w:rsidRPr="008A2311">
        <w:rPr>
          <w:b/>
        </w:rPr>
        <w:t>Hatályos:</w:t>
      </w:r>
      <w:r w:rsidRPr="00622C2E">
        <w:t xml:space="preserve"> 20</w:t>
      </w:r>
      <w:r>
        <w:t>23</w:t>
      </w:r>
      <w:r w:rsidRPr="00622C2E">
        <w:t xml:space="preserve">. </w:t>
      </w:r>
      <w:r>
        <w:t>szeptember</w:t>
      </w:r>
      <w:r w:rsidRPr="00622C2E">
        <w:t xml:space="preserve"> 1-</w:t>
      </w:r>
      <w:r>
        <w:t>j</w:t>
      </w:r>
      <w:r w:rsidRPr="00622C2E">
        <w:t xml:space="preserve">étől </w:t>
      </w:r>
    </w:p>
    <w:p w:rsidR="00150676" w:rsidRPr="009E5814" w:rsidRDefault="00150676" w:rsidP="00150676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3084"/>
        <w:gridCol w:w="37"/>
        <w:gridCol w:w="1211"/>
        <w:gridCol w:w="944"/>
        <w:gridCol w:w="32"/>
        <w:gridCol w:w="1380"/>
        <w:gridCol w:w="50"/>
        <w:gridCol w:w="1001"/>
      </w:tblGrid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jc w:val="center"/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Kód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jc w:val="center"/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Tárgy neve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Óraszám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Félév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Követelmény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Kredit</w:t>
            </w:r>
          </w:p>
        </w:tc>
      </w:tr>
      <w:tr w:rsidR="00150676" w:rsidRPr="009E5814" w:rsidTr="00D60ED8">
        <w:trPr>
          <w:trHeight w:val="19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 xml:space="preserve">Bölcseleti alapok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12 kr.</w:t>
            </w:r>
          </w:p>
          <w:p w:rsidR="00150676" w:rsidRPr="009E5814" w:rsidRDefault="00150676" w:rsidP="00D60ED8">
            <w:pPr>
              <w:rPr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GLKA0100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Bölcselettörténet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GLKA0101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Bölcselettörténet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GLKA0102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Filozófiai alapok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GLKA0103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Filozófiai alapok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 xml:space="preserve">Szentírástudomány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16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GLKA0200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Ószövetségi bevezetés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GLKA0201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Ószövetségi bevezetés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GLKA0202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Újszövetségi bevezetés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GLKA0203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Újszövetségi bevezetés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Történeti </w:t>
            </w:r>
            <w:r w:rsidRPr="009E5814">
              <w:rPr>
                <w:b/>
                <w:sz w:val="20"/>
                <w:szCs w:val="20"/>
              </w:rPr>
              <w:t xml:space="preserve">teológia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14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GLKA0300-18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Egyháztörténelem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GLKA0301-18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Egyháztörténelem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GLKA0302-18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Egyháztörténelem 3.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GLKA0303-18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Egyháztörténelem 4.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GLKA0309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Dogmatörténet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9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 xml:space="preserve">Szisztematikus teológia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52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GLKA0400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Alapvető hittan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Alapvető hittan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Alapvető hittan 3.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GLKA0403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Alapvető hittan 4.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GLKA0404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Dogmatika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GLKA0405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Dogmatika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GLKA0406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Dogmatika 3.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GLKA0407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Dogmatika 4.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Erkölcsteológia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GLKA0409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Erkölcsteológia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GLKA0410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Erkölcsteológia 3.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7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GLKA0411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Erkölcsteológia 4.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GLKA0412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Lelkiség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GLKA0413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jc w:val="both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Lelkiség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9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 xml:space="preserve">Gyakorlati teológia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28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GLKA0500-18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Kateketika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GLKA0501-18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Kateketika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GLKA0502-18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Kateketika 3.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GLKA0503-18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Kateketika 4.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GLKA0504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Liturgika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GLKA0505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Liturgika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GLKA0506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Pasztorális teológia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shd w:val="clear" w:color="auto" w:fill="FFFFFF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GLKA0507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Pasztorális teológia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shd w:val="clear" w:color="auto" w:fill="FFFFFF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FE5A034" w:rsidRDefault="00150676" w:rsidP="00D6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LAT-KV1-HIT</w:t>
            </w:r>
          </w:p>
        </w:tc>
        <w:tc>
          <w:tcPr>
            <w:tcW w:w="1680" w:type="pct"/>
            <w:gridSpan w:val="2"/>
          </w:tcPr>
          <w:p w:rsidR="00150676" w:rsidRPr="006E5273" w:rsidRDefault="00150676" w:rsidP="00D60ED8">
            <w:pPr>
              <w:rPr>
                <w:sz w:val="20"/>
                <w:szCs w:val="20"/>
              </w:rPr>
            </w:pPr>
            <w:r w:rsidRPr="006E5273">
              <w:rPr>
                <w:sz w:val="20"/>
                <w:szCs w:val="20"/>
              </w:rPr>
              <w:t>Latin szaknyelvi kritériumtárgy1.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shd w:val="clear" w:color="auto" w:fill="FFFFFF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50676" w:rsidRPr="009E5814" w:rsidTr="00D60ED8">
        <w:trPr>
          <w:trHeight w:val="225"/>
        </w:trPr>
        <w:tc>
          <w:tcPr>
            <w:tcW w:w="834" w:type="pct"/>
          </w:tcPr>
          <w:p w:rsidR="00150676" w:rsidRPr="0FE5A034" w:rsidRDefault="00150676" w:rsidP="00D6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LAT-KV2-HIT</w:t>
            </w:r>
          </w:p>
        </w:tc>
        <w:tc>
          <w:tcPr>
            <w:tcW w:w="1680" w:type="pct"/>
            <w:gridSpan w:val="2"/>
          </w:tcPr>
          <w:p w:rsidR="00150676" w:rsidRPr="006E5273" w:rsidRDefault="00150676" w:rsidP="00D60ED8">
            <w:pPr>
              <w:rPr>
                <w:sz w:val="20"/>
                <w:szCs w:val="20"/>
              </w:rPr>
            </w:pPr>
            <w:r w:rsidRPr="006E5273">
              <w:rPr>
                <w:sz w:val="20"/>
                <w:szCs w:val="20"/>
              </w:rPr>
              <w:t>Latin szaknyelvi kritériumtárgy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shd w:val="clear" w:color="auto" w:fill="FFFFFF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50676" w:rsidRPr="009E5814" w:rsidTr="00D60ED8">
        <w:trPr>
          <w:trHeight w:val="726"/>
        </w:trPr>
        <w:tc>
          <w:tcPr>
            <w:tcW w:w="5000" w:type="pct"/>
            <w:gridSpan w:val="9"/>
            <w:shd w:val="clear" w:color="auto" w:fill="FFFFFF"/>
          </w:tcPr>
          <w:p w:rsidR="00150676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 xml:space="preserve">Pedagógia-pszichológia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8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6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GLKA0600</w:t>
            </w:r>
          </w:p>
        </w:tc>
        <w:tc>
          <w:tcPr>
            <w:tcW w:w="1660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Neveléselmélet</w:t>
            </w:r>
          </w:p>
        </w:tc>
        <w:tc>
          <w:tcPr>
            <w:tcW w:w="672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25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43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66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06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GLKA0601</w:t>
            </w:r>
          </w:p>
        </w:tc>
        <w:tc>
          <w:tcPr>
            <w:tcW w:w="1660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Bevezetés a pszichológiába</w:t>
            </w:r>
          </w:p>
        </w:tc>
        <w:tc>
          <w:tcPr>
            <w:tcW w:w="672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25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43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66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28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GLKA0602</w:t>
            </w:r>
          </w:p>
        </w:tc>
        <w:tc>
          <w:tcPr>
            <w:tcW w:w="1660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Szociálpszichológia</w:t>
            </w:r>
          </w:p>
        </w:tc>
        <w:tc>
          <w:tcPr>
            <w:tcW w:w="672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25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43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66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7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GLKA0603</w:t>
            </w:r>
          </w:p>
        </w:tc>
        <w:tc>
          <w:tcPr>
            <w:tcW w:w="1660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Pasztorálpszichológia</w:t>
            </w:r>
          </w:p>
        </w:tc>
        <w:tc>
          <w:tcPr>
            <w:tcW w:w="672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25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43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66" w:type="pct"/>
            <w:gridSpan w:val="2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65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 xml:space="preserve">Szakdolgozat </w:t>
            </w:r>
            <w:r w:rsidRPr="007420BF">
              <w:rPr>
                <w:b/>
                <w:sz w:val="20"/>
                <w:szCs w:val="20"/>
              </w:rPr>
              <w:t>–</w:t>
            </w:r>
            <w:r w:rsidRPr="009E5814">
              <w:rPr>
                <w:b/>
                <w:sz w:val="20"/>
                <w:szCs w:val="20"/>
              </w:rPr>
              <w:t xml:space="preserve"> 8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18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GLKA0011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Szakdolgozati konzultáció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4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GLKA0012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Szakdolgozati konzultáció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722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Szabadon választható tárgyak – 10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24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GLKC0001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 xml:space="preserve">C tárgy  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4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GLKC0002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 xml:space="preserve">C tárgy  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4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GLKC0003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 xml:space="preserve">C tárgy  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4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GLKC0004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C tárgy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4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GLKC0005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C tárgy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339"/>
        </w:trPr>
        <w:tc>
          <w:tcPr>
            <w:tcW w:w="5000" w:type="pct"/>
            <w:gridSpan w:val="9"/>
          </w:tcPr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  <w:r w:rsidRPr="009E5814">
              <w:rPr>
                <w:b/>
                <w:sz w:val="20"/>
                <w:szCs w:val="20"/>
              </w:rPr>
              <w:t>Katekéta szakirány – 32 kr.</w:t>
            </w:r>
          </w:p>
          <w:p w:rsidR="00150676" w:rsidRPr="009E5814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9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GLKA1001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Katekizmus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2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GLKA1002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Katekizmus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4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GLKA1003-18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Ifjúsági foglalkozás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 + 2 hét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</w:tr>
      <w:tr w:rsidR="00150676" w:rsidRPr="009E5814" w:rsidTr="00D60ED8">
        <w:trPr>
          <w:trHeight w:val="173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GLKA1004-18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Ifjúsági foglalkozás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</w:tr>
      <w:tr w:rsidR="00150676" w:rsidRPr="009E5814" w:rsidTr="00D60ED8">
        <w:trPr>
          <w:trHeight w:val="11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GLKA1005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Gyakorlati kateketika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37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GLKA1006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Gyakorlati kateketika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5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GLKA1007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Egyházjog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9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GLKA1008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Egyházjog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1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GLKA1009-18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Magyar egyháztörténet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56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GLKA1010-18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Magyar egyháztörténet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99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GLKA1011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Pedagógia keresztény szemmel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shd w:val="clear" w:color="auto" w:fill="FFFFFF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1-4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</w:tr>
      <w:tr w:rsidR="00150676" w:rsidRPr="009E5814" w:rsidTr="00D60ED8">
        <w:trPr>
          <w:trHeight w:val="22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GLKA1012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Alkalmazott pedagógia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15</w:t>
            </w:r>
          </w:p>
        </w:tc>
        <w:tc>
          <w:tcPr>
            <w:tcW w:w="508" w:type="pct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</w:tr>
      <w:tr w:rsidR="00150676" w:rsidRPr="009E5814" w:rsidTr="00D60ED8">
        <w:trPr>
          <w:trHeight w:val="339"/>
        </w:trPr>
        <w:tc>
          <w:tcPr>
            <w:tcW w:w="5000" w:type="pct"/>
            <w:gridSpan w:val="9"/>
          </w:tcPr>
          <w:p w:rsidR="00150676" w:rsidRPr="00CB15CA" w:rsidRDefault="00150676" w:rsidP="00D60ED8">
            <w:pPr>
              <w:rPr>
                <w:b/>
                <w:sz w:val="20"/>
                <w:szCs w:val="20"/>
              </w:rPr>
            </w:pPr>
          </w:p>
          <w:p w:rsidR="00150676" w:rsidRPr="00CB15CA" w:rsidRDefault="00150676" w:rsidP="00D60ED8">
            <w:pPr>
              <w:rPr>
                <w:b/>
                <w:sz w:val="20"/>
                <w:szCs w:val="20"/>
              </w:rPr>
            </w:pPr>
            <w:r w:rsidRPr="00CB15CA">
              <w:rPr>
                <w:b/>
                <w:sz w:val="20"/>
                <w:szCs w:val="20"/>
              </w:rPr>
              <w:t>Lelkipásztori szakirány – 32 kr.</w:t>
            </w:r>
          </w:p>
          <w:p w:rsidR="00150676" w:rsidRPr="00CB15CA" w:rsidRDefault="00150676" w:rsidP="00D60ED8">
            <w:pPr>
              <w:rPr>
                <w:b/>
                <w:sz w:val="20"/>
                <w:szCs w:val="20"/>
              </w:rPr>
            </w:pPr>
          </w:p>
        </w:tc>
      </w:tr>
      <w:tr w:rsidR="00150676" w:rsidRPr="009E5814" w:rsidTr="00D60ED8">
        <w:trPr>
          <w:trHeight w:val="18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GLKA2001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Retorika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79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GLKA2003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Egyházi közigazgatás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79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GLKA2004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Egyházi közigazgatás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21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GLKA2015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Liturgikus ének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</w:tr>
      <w:tr w:rsidR="00150676" w:rsidRPr="009E5814" w:rsidTr="00D60ED8">
        <w:trPr>
          <w:trHeight w:val="243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GLKA2017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Pedagógia keresztény szemmel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shd w:val="clear" w:color="auto" w:fill="FFFFFF"/>
          </w:tcPr>
          <w:p w:rsidR="00150676" w:rsidRPr="00CB15CA" w:rsidRDefault="00150676" w:rsidP="00D60ED8">
            <w:pPr>
              <w:jc w:val="center"/>
              <w:rPr>
                <w:sz w:val="20"/>
                <w:szCs w:val="20"/>
              </w:rPr>
            </w:pPr>
            <w:r w:rsidRPr="00CB15CA">
              <w:rPr>
                <w:sz w:val="20"/>
                <w:szCs w:val="20"/>
              </w:rPr>
              <w:t>1-4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</w:tr>
      <w:tr w:rsidR="00150676" w:rsidRPr="009E5814" w:rsidTr="00D60ED8">
        <w:trPr>
          <w:trHeight w:val="157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GLKA2018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Alkalmazott pedagógia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15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</w:tr>
      <w:tr w:rsidR="00150676" w:rsidRPr="009E5814" w:rsidTr="00D60ED8">
        <w:trPr>
          <w:trHeight w:val="100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GLKA2007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Egyházjog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221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GLKA2008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Egyházjog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</w:tr>
      <w:tr w:rsidR="00150676" w:rsidRPr="009E5814" w:rsidTr="00D60ED8">
        <w:trPr>
          <w:trHeight w:val="163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GLKA2011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Közösségépítés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0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GLKA2009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Magyar egyháztörténet 1.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212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GLKA2010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Magyar egyháztörténet 2.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v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154"/>
        </w:trPr>
        <w:tc>
          <w:tcPr>
            <w:tcW w:w="834" w:type="pct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GLKA2016</w:t>
            </w:r>
          </w:p>
        </w:tc>
        <w:tc>
          <w:tcPr>
            <w:tcW w:w="1680" w:type="pct"/>
            <w:gridSpan w:val="2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Plébániai gyakorlat</w:t>
            </w:r>
          </w:p>
        </w:tc>
        <w:tc>
          <w:tcPr>
            <w:tcW w:w="652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 hét</w:t>
            </w:r>
          </w:p>
        </w:tc>
        <w:tc>
          <w:tcPr>
            <w:tcW w:w="508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</w:t>
            </w:r>
          </w:p>
        </w:tc>
      </w:tr>
      <w:tr w:rsidR="00150676" w:rsidRPr="009E5814" w:rsidTr="00D60ED8">
        <w:trPr>
          <w:trHeight w:val="339"/>
        </w:trPr>
        <w:tc>
          <w:tcPr>
            <w:tcW w:w="834" w:type="pct"/>
            <w:vAlign w:val="center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GLKA2012</w:t>
            </w:r>
          </w:p>
        </w:tc>
        <w:tc>
          <w:tcPr>
            <w:tcW w:w="1680" w:type="pct"/>
            <w:gridSpan w:val="2"/>
            <w:vAlign w:val="center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Plébániai adminisztráció és ügyvitel 1.</w:t>
            </w:r>
          </w:p>
        </w:tc>
        <w:tc>
          <w:tcPr>
            <w:tcW w:w="652" w:type="pct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5</w:t>
            </w:r>
          </w:p>
        </w:tc>
        <w:tc>
          <w:tcPr>
            <w:tcW w:w="787" w:type="pct"/>
            <w:gridSpan w:val="3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  <w:tr w:rsidR="00150676" w:rsidRPr="009E5814" w:rsidTr="00D60ED8">
        <w:trPr>
          <w:trHeight w:val="339"/>
        </w:trPr>
        <w:tc>
          <w:tcPr>
            <w:tcW w:w="834" w:type="pct"/>
            <w:vAlign w:val="center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FE5A034">
              <w:rPr>
                <w:sz w:val="20"/>
                <w:szCs w:val="20"/>
              </w:rPr>
              <w:t>GLKA2012</w:t>
            </w:r>
          </w:p>
        </w:tc>
        <w:tc>
          <w:tcPr>
            <w:tcW w:w="1680" w:type="pct"/>
            <w:gridSpan w:val="2"/>
            <w:vAlign w:val="center"/>
          </w:tcPr>
          <w:p w:rsidR="00150676" w:rsidRPr="009E5814" w:rsidRDefault="00150676" w:rsidP="00D60ED8">
            <w:pPr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Plébániai adminisztráció és ügyvitel 2.</w:t>
            </w:r>
          </w:p>
        </w:tc>
        <w:tc>
          <w:tcPr>
            <w:tcW w:w="652" w:type="pct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10</w:t>
            </w:r>
          </w:p>
        </w:tc>
        <w:tc>
          <w:tcPr>
            <w:tcW w:w="508" w:type="pct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gridSpan w:val="3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e</w:t>
            </w:r>
          </w:p>
        </w:tc>
        <w:tc>
          <w:tcPr>
            <w:tcW w:w="539" w:type="pct"/>
            <w:vAlign w:val="center"/>
          </w:tcPr>
          <w:p w:rsidR="00150676" w:rsidRPr="009E5814" w:rsidRDefault="00150676" w:rsidP="00D60ED8">
            <w:pPr>
              <w:jc w:val="center"/>
              <w:rPr>
                <w:sz w:val="20"/>
                <w:szCs w:val="20"/>
              </w:rPr>
            </w:pPr>
            <w:r w:rsidRPr="009E5814">
              <w:rPr>
                <w:sz w:val="20"/>
                <w:szCs w:val="20"/>
              </w:rPr>
              <w:t>2</w:t>
            </w:r>
          </w:p>
        </w:tc>
      </w:tr>
    </w:tbl>
    <w:p w:rsidR="00024A5B" w:rsidRDefault="00024A5B"/>
    <w:sectPr w:rsidR="0002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76"/>
    <w:rsid w:val="00024A5B"/>
    <w:rsid w:val="0015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Kurja Éva</dc:creator>
  <cp:lastModifiedBy>Kurja Éva</cp:lastModifiedBy>
  <cp:revision>1</cp:revision>
  <dcterms:created xsi:type="dcterms:W3CDTF">2026-03-04T10:01:00Z</dcterms:created>
  <dcterms:modified xsi:type="dcterms:W3CDTF">2026-03-04T10:01:00Z</dcterms:modified>
</cp:coreProperties>
</file>